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31B84" w14:textId="77777777" w:rsidR="006B5B76" w:rsidRDefault="006B5B76" w:rsidP="00BE2B6D">
      <w:pPr>
        <w:jc w:val="right"/>
        <w:rPr>
          <w:b/>
          <w:bCs/>
        </w:rPr>
      </w:pPr>
    </w:p>
    <w:p w14:paraId="7B7353F1" w14:textId="03B6BF8F" w:rsidR="00BE2B6D" w:rsidRPr="00C1379F" w:rsidRDefault="00BE2B6D" w:rsidP="00BE2B6D">
      <w:pPr>
        <w:jc w:val="right"/>
        <w:rPr>
          <w:b/>
          <w:bCs/>
        </w:rPr>
      </w:pPr>
      <w:r w:rsidRPr="00C1379F">
        <w:rPr>
          <w:b/>
          <w:bCs/>
        </w:rPr>
        <w:t xml:space="preserve">ANEXA </w:t>
      </w:r>
      <w:r w:rsidR="00A235CE">
        <w:rPr>
          <w:b/>
          <w:bCs/>
        </w:rPr>
        <w:t>6</w:t>
      </w:r>
    </w:p>
    <w:p w14:paraId="12683F36" w14:textId="77777777" w:rsidR="00BE2B6D" w:rsidRPr="00C1379F" w:rsidRDefault="00BE2B6D" w:rsidP="00BE2B6D">
      <w:pPr>
        <w:spacing w:line="276" w:lineRule="auto"/>
        <w:jc w:val="center"/>
        <w:rPr>
          <w:b/>
          <w:bCs/>
        </w:rPr>
      </w:pPr>
    </w:p>
    <w:p w14:paraId="444DBB6E" w14:textId="77777777" w:rsidR="00BE2B6D" w:rsidRPr="00C1379F" w:rsidRDefault="00BE2B6D" w:rsidP="00BE2B6D">
      <w:pPr>
        <w:spacing w:line="276" w:lineRule="auto"/>
        <w:jc w:val="center"/>
        <w:rPr>
          <w:b/>
          <w:bCs/>
        </w:rPr>
      </w:pPr>
      <w:r w:rsidRPr="00C1379F">
        <w:rPr>
          <w:b/>
          <w:bCs/>
        </w:rPr>
        <w:t>DECLARAŢIE DE ELIGIBILITATE</w:t>
      </w:r>
      <w:r w:rsidRPr="00C1379F">
        <w:rPr>
          <w:b/>
          <w:bCs/>
          <w:vertAlign w:val="superscript"/>
        </w:rPr>
        <w:footnoteReference w:id="1"/>
      </w:r>
    </w:p>
    <w:p w14:paraId="751C495E" w14:textId="77777777" w:rsidR="00BE2B6D" w:rsidRPr="00C1379F" w:rsidRDefault="00BE2B6D" w:rsidP="00BE2B6D">
      <w:pPr>
        <w:spacing w:line="276" w:lineRule="auto"/>
        <w:jc w:val="center"/>
        <w:rPr>
          <w:b/>
          <w:bCs/>
        </w:rPr>
      </w:pPr>
      <w:r w:rsidRPr="00C1379F">
        <w:rPr>
          <w:b/>
          <w:bCs/>
        </w:rPr>
        <w:t>se completeaza de solicitant şi de către fiecare partener (dacă este cazul)</w:t>
      </w:r>
    </w:p>
    <w:p w14:paraId="59379641" w14:textId="77777777" w:rsidR="00BE2B6D" w:rsidRPr="00C1379F" w:rsidRDefault="00BE2B6D" w:rsidP="00BE2B6D">
      <w:pPr>
        <w:spacing w:line="276" w:lineRule="auto"/>
        <w:jc w:val="center"/>
        <w:rPr>
          <w:b/>
          <w:bCs/>
        </w:rPr>
      </w:pPr>
    </w:p>
    <w:p w14:paraId="448C263C" w14:textId="77777777" w:rsidR="0060174A" w:rsidRPr="00365695" w:rsidRDefault="0060174A" w:rsidP="0060174A">
      <w:pPr>
        <w:jc w:val="both"/>
      </w:pPr>
    </w:p>
    <w:p w14:paraId="56D0B076" w14:textId="0EFEAE29" w:rsidR="0060174A" w:rsidRPr="00365695" w:rsidRDefault="0060174A" w:rsidP="0060174A">
      <w:pPr>
        <w:jc w:val="both"/>
      </w:pPr>
      <w:r w:rsidRPr="00365695">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65695" w:rsidRDefault="0060174A" w:rsidP="0060174A">
      <w:pPr>
        <w:jc w:val="both"/>
      </w:pPr>
    </w:p>
    <w:p w14:paraId="088FF10F" w14:textId="77777777" w:rsidR="0060174A" w:rsidRPr="00365695" w:rsidRDefault="0060174A" w:rsidP="0060174A">
      <w:pPr>
        <w:jc w:val="both"/>
      </w:pPr>
      <w:r w:rsidRPr="00F9392C">
        <w:rPr>
          <w:b/>
          <w:u w:val="single"/>
        </w:rPr>
        <w:t>1.</w:t>
      </w:r>
      <w:r w:rsidRPr="0099359B">
        <w:rPr>
          <w:b/>
        </w:rPr>
        <w:tab/>
      </w:r>
      <w:r w:rsidRPr="004B0B92">
        <w:rPr>
          <w:i/>
          <w:u w:val="single"/>
        </w:rPr>
        <w:t>[Denumirea solicitantului]</w:t>
      </w:r>
      <w:r w:rsidRPr="00365695">
        <w:t xml:space="preserve">  indeplineste urmatoarele conditii:</w:t>
      </w:r>
    </w:p>
    <w:p w14:paraId="151F8C71" w14:textId="77777777" w:rsidR="0060174A" w:rsidRPr="00365695" w:rsidRDefault="0060174A" w:rsidP="0060174A">
      <w:pPr>
        <w:jc w:val="both"/>
      </w:pPr>
      <w:r w:rsidRPr="00365695">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65695" w:rsidRDefault="0060174A" w:rsidP="0060174A">
      <w:pPr>
        <w:jc w:val="both"/>
      </w:pPr>
      <w:r w:rsidRPr="00365695">
        <w:t>a. mai mari de 1/12 din obligaţiile datorate în ultimele 12 luni - în cazul certificatului de atestare fiscală emis de Agenţia Naţională de Administrare Fiscală</w:t>
      </w:r>
    </w:p>
    <w:p w14:paraId="2FC40AB3" w14:textId="77777777" w:rsidR="0060174A" w:rsidRPr="00365695" w:rsidRDefault="0060174A" w:rsidP="0060174A">
      <w:pPr>
        <w:jc w:val="both"/>
      </w:pPr>
      <w:r w:rsidRPr="00365695">
        <w:t>b. mai mari de 1/6 din totalul obligaţiilor datorate în ultimul semestru - în cazul certificatului de atestare fiscală emis de către autorităţile publice locale.</w:t>
      </w:r>
    </w:p>
    <w:p w14:paraId="0EDB3518" w14:textId="77777777" w:rsidR="0060174A" w:rsidRPr="00365695" w:rsidRDefault="0060174A" w:rsidP="0060174A">
      <w:pPr>
        <w:jc w:val="both"/>
      </w:pPr>
    </w:p>
    <w:p w14:paraId="0B97472D" w14:textId="124EA416" w:rsidR="00B14D3C" w:rsidRDefault="0060174A" w:rsidP="0060174A">
      <w:pPr>
        <w:jc w:val="both"/>
      </w:pPr>
      <w:r w:rsidRPr="00365695">
        <w:t xml:space="preserve">-   </w:t>
      </w:r>
      <w:r w:rsidR="00B14D3C" w:rsidRPr="00B14D3C">
        <w:t>a obținut profit din exploatare pe ultimul exercițiu financiar încheiat (2019)</w:t>
      </w:r>
      <w:r w:rsidR="00B14D3C">
        <w:t>;</w:t>
      </w:r>
    </w:p>
    <w:p w14:paraId="0A9098D0" w14:textId="1781AD53" w:rsidR="0060174A" w:rsidRPr="00365695" w:rsidRDefault="00B14D3C" w:rsidP="0060174A">
      <w:pPr>
        <w:jc w:val="both"/>
      </w:pPr>
      <w:r>
        <w:t xml:space="preserve">- </w:t>
      </w:r>
      <w:r w:rsidR="0060174A" w:rsidRPr="00365695">
        <w:t xml:space="preserve">nu se află în stare de faliment/ insolvență sau face obiectul unei proceduri de lichidare sau de administrare judiciară, </w:t>
      </w:r>
      <w:r w:rsidR="0060174A">
        <w:t xml:space="preserve">nu </w:t>
      </w:r>
      <w:r w:rsidR="0060174A" w:rsidRPr="00365695">
        <w:t>a încheiat acorduri cu creditorii (în proced</w:t>
      </w:r>
      <w:r w:rsidR="0060174A">
        <w:t>urile anterior menţionate), nu şi-a</w:t>
      </w:r>
      <w:r w:rsidR="0060174A" w:rsidRPr="00365695">
        <w:t xml:space="preserve"> suspendat activitatea economică</w:t>
      </w:r>
      <w:r w:rsidR="0060174A">
        <w:t xml:space="preserve"> la data depunerii cererii de finațare si ulterior, nu</w:t>
      </w:r>
      <w:r w:rsidR="0060174A" w:rsidRPr="00365695">
        <w:t xml:space="preserve"> face obiectul unei proceduri în urma acestor situaţii sau se află în situaţii similare în urma unei proceduri de aceeaşi natură prevăzute de legislația sau de reglementările naționale sau face obiectul unei proceduri legale pentru declararea sa într-una din situațiile de mai sus</w:t>
      </w:r>
      <w:r w:rsidR="0060174A">
        <w:t>;</w:t>
      </w:r>
    </w:p>
    <w:p w14:paraId="56211E76" w14:textId="77777777" w:rsidR="00500C90" w:rsidRDefault="00500C90" w:rsidP="0060174A">
      <w:pPr>
        <w:jc w:val="both"/>
      </w:pPr>
    </w:p>
    <w:p w14:paraId="684314CA" w14:textId="211BED39" w:rsidR="0060174A" w:rsidRPr="00365695" w:rsidRDefault="0060174A" w:rsidP="0060174A">
      <w:pPr>
        <w:jc w:val="both"/>
      </w:pPr>
      <w:r w:rsidRPr="00365695">
        <w:t>-</w:t>
      </w:r>
      <w:r>
        <w:t xml:space="preserve"> nu este subiectul unei decizii/ordin </w:t>
      </w:r>
      <w:r w:rsidRPr="00365695">
        <w:t>de recuperare a unui ajutor ce nu a fost deja executată și creanța nu a fost integral recuperată</w:t>
      </w:r>
      <w:r>
        <w:t>;</w:t>
      </w:r>
    </w:p>
    <w:p w14:paraId="30B99D02" w14:textId="77777777" w:rsidR="0060174A" w:rsidRPr="00365695" w:rsidRDefault="0060174A" w:rsidP="0060174A">
      <w:pPr>
        <w:jc w:val="both"/>
      </w:pPr>
    </w:p>
    <w:p w14:paraId="5BC918C9" w14:textId="70D42986" w:rsidR="0060174A" w:rsidRPr="00365695" w:rsidRDefault="0060174A" w:rsidP="0060174A">
      <w:pPr>
        <w:jc w:val="both"/>
      </w:pPr>
      <w:r w:rsidRPr="00365695">
        <w:t>- nu este în dificultate, în conformitate cu prevederile Regulamentului (UE) nr. 651/2014 al Comisiei din 17 iunie 2014 de declarare a anumitor categorii de ajutoare compatibile cu piața internă în aplicarea articolelor 107 și 108 din tratat, și anume:</w:t>
      </w:r>
    </w:p>
    <w:p w14:paraId="6BF5EAF4" w14:textId="77777777" w:rsidR="00500C90" w:rsidRDefault="00500C90" w:rsidP="0060174A">
      <w:pPr>
        <w:jc w:val="both"/>
      </w:pPr>
    </w:p>
    <w:p w14:paraId="4CC8C6AA" w14:textId="3DE3EC88" w:rsidR="0060174A" w:rsidRPr="00365695" w:rsidRDefault="0060174A" w:rsidP="0060174A">
      <w:pPr>
        <w:jc w:val="both"/>
      </w:pPr>
      <w:r w:rsidRPr="00365695">
        <w:t>a. [doar pentru întreprinderi care au, la data declarației, cel puțin 3 ani de la înființare] 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22EB2D98" w14:textId="77777777" w:rsidR="00500C90" w:rsidRDefault="00500C90" w:rsidP="0060174A">
      <w:pPr>
        <w:jc w:val="both"/>
      </w:pPr>
    </w:p>
    <w:p w14:paraId="4D7A33F6" w14:textId="1A96B6B0" w:rsidR="0060174A" w:rsidRPr="00365695" w:rsidRDefault="0060174A" w:rsidP="0060174A">
      <w:pPr>
        <w:jc w:val="both"/>
      </w:pPr>
      <w:r w:rsidRPr="00365695">
        <w:t>b. [doar pentru întreprinderi care au, la data declarației, cel puțin 3 ani de la înființare] 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09D37445" w14:textId="77777777" w:rsidR="00500C90" w:rsidRDefault="00500C90" w:rsidP="0060174A">
      <w:pPr>
        <w:jc w:val="both"/>
      </w:pPr>
    </w:p>
    <w:p w14:paraId="642833CA" w14:textId="1B9DA519" w:rsidR="0060174A" w:rsidRPr="00365695" w:rsidRDefault="0060174A" w:rsidP="0060174A">
      <w:pPr>
        <w:jc w:val="both"/>
      </w:pPr>
      <w:r w:rsidRPr="00365695">
        <w:t>c. atunci când întreprinderea face obiectul unei proceduri colective de insolvență sau îndeplinește criteriile prevăzute de legislația națională pentru inițierea unei proceduri colective de insolvență la cererea creditori lor săi;</w:t>
      </w:r>
    </w:p>
    <w:p w14:paraId="693B05D0" w14:textId="77777777" w:rsidR="00500C90" w:rsidRDefault="00500C90" w:rsidP="0060174A">
      <w:pPr>
        <w:jc w:val="both"/>
      </w:pPr>
    </w:p>
    <w:p w14:paraId="7557BAE6" w14:textId="38A9E821" w:rsidR="0060174A" w:rsidRDefault="0060174A" w:rsidP="0060174A">
      <w:pPr>
        <w:jc w:val="both"/>
      </w:pPr>
      <w:r w:rsidRPr="00365695">
        <w:t>d.  atunci când întreprinderea a primit ajutor pentru salvare și nu a rambursat încă împrumutul sau nu a încetat garanția sau a primit ajutoare pentru restructurare și face încă obiectul unui plan de restructurare.</w:t>
      </w:r>
    </w:p>
    <w:p w14:paraId="41AA06AF" w14:textId="77777777" w:rsidR="0041612D" w:rsidRPr="00365695" w:rsidRDefault="0041612D" w:rsidP="0060174A">
      <w:pPr>
        <w:jc w:val="both"/>
      </w:pPr>
    </w:p>
    <w:p w14:paraId="32CF4E9A" w14:textId="77777777" w:rsidR="00420FA2" w:rsidRDefault="00420FA2" w:rsidP="00500C90">
      <w:pPr>
        <w:spacing w:before="120"/>
        <w:jc w:val="both"/>
      </w:pPr>
      <w:r>
        <w:t>-</w:t>
      </w:r>
      <w:r w:rsidRPr="00955A68">
        <w:t xml:space="preserve"> </w:t>
      </w:r>
      <w:r>
        <w:t>se încadrează în categoriile de solicitanț</w:t>
      </w:r>
      <w:r w:rsidRPr="00955A68">
        <w:t>i eligibili, a</w:t>
      </w:r>
      <w:r>
        <w:t>ș</w:t>
      </w:r>
      <w:r w:rsidRPr="00955A68">
        <w:t>a cum sunt ace</w:t>
      </w:r>
      <w:r>
        <w:t>ș</w:t>
      </w:r>
      <w:r w:rsidRPr="00955A68">
        <w:t>tia defini</w:t>
      </w:r>
      <w:r>
        <w:t>ți î</w:t>
      </w:r>
      <w:r w:rsidRPr="00955A68">
        <w:t>n ghid</w:t>
      </w:r>
      <w:r w:rsidR="0079051D">
        <w:t>ul</w:t>
      </w:r>
      <w:r w:rsidRPr="00955A68">
        <w:t xml:space="preserve"> solicitantului.</w:t>
      </w:r>
    </w:p>
    <w:p w14:paraId="56073A6B" w14:textId="77777777" w:rsidR="0041612D" w:rsidRDefault="0041612D" w:rsidP="00500C90">
      <w:pPr>
        <w:spacing w:before="120"/>
        <w:jc w:val="both"/>
      </w:pPr>
      <w:r>
        <w:t xml:space="preserve">- </w:t>
      </w:r>
      <w:r w:rsidRPr="00955A68">
        <w:t>nu se află în una din situaţiile incompatibile cu acordarea finanţării din fonduri publice</w:t>
      </w:r>
    </w:p>
    <w:p w14:paraId="6E58F7DB" w14:textId="77777777" w:rsidR="0041612D" w:rsidRDefault="0041612D" w:rsidP="0041612D">
      <w:pPr>
        <w:spacing w:before="120"/>
        <w:jc w:val="both"/>
      </w:pPr>
      <w:r>
        <w:t xml:space="preserve">- </w:t>
      </w:r>
      <w:r w:rsidRPr="0041612D">
        <w:t>nu a mai beneficiat de sprijin financiar din fonduri publice, inclusiv fonduri UE, în ultimii 5 ani, sau nu derulează proiecte finanţate în prezent, parţial sau în totalitate, din alte surse publice, pentru aceleaşi activităţi. Nu a mai obținut finanțare nici pentru alte proiecte implementate, având același obiectiv, dar care din diverse motive nu și-au atins indicatorii.</w:t>
      </w:r>
    </w:p>
    <w:p w14:paraId="6629765B" w14:textId="77777777" w:rsidR="0041612D" w:rsidRDefault="0041612D" w:rsidP="0041612D">
      <w:pPr>
        <w:spacing w:before="120"/>
        <w:jc w:val="both"/>
      </w:pPr>
      <w:r>
        <w:t xml:space="preserve">- </w:t>
      </w:r>
      <w:r w:rsidRPr="00B51545">
        <w:t>este direct responsabil</w:t>
      </w:r>
      <w:r w:rsidRPr="0040284B">
        <w:t>ă</w:t>
      </w:r>
      <w:r w:rsidRPr="00B51545">
        <w:t xml:space="preserve"> de pregătirea, managementul si realizarea proiectului, nu acționează ca intermediar pentru proiectul propus a fi finanţat şi este responsabilă pentru asigurarea sustenabilităţii rezultatelor proiectului</w:t>
      </w:r>
      <w:r>
        <w:t>.</w:t>
      </w:r>
    </w:p>
    <w:p w14:paraId="7C3EBE62" w14:textId="77467263" w:rsidR="00EE536F" w:rsidRDefault="00EE536F" w:rsidP="00500C90">
      <w:pPr>
        <w:spacing w:before="120"/>
        <w:jc w:val="both"/>
      </w:pPr>
      <w:r>
        <w:t xml:space="preserve">- </w:t>
      </w:r>
      <w:r w:rsidRPr="00457226">
        <w:t>îndeplineste condiţiile sau cerinţele specifice acţiunii pentru care este lansat apelul</w:t>
      </w:r>
    </w:p>
    <w:p w14:paraId="419F5BAC" w14:textId="77777777" w:rsidR="00420FA2" w:rsidRDefault="00420FA2">
      <w:pPr>
        <w:jc w:val="both"/>
      </w:pPr>
    </w:p>
    <w:p w14:paraId="198CA6C9" w14:textId="77777777" w:rsidR="00420FA2" w:rsidRDefault="00420FA2" w:rsidP="0060174A">
      <w:pPr>
        <w:jc w:val="both"/>
        <w:rPr>
          <w:b/>
          <w:u w:val="single"/>
        </w:rPr>
      </w:pPr>
    </w:p>
    <w:p w14:paraId="43E72391" w14:textId="77777777" w:rsidR="0060174A" w:rsidRPr="00365695" w:rsidRDefault="0060174A" w:rsidP="0060174A">
      <w:pPr>
        <w:jc w:val="both"/>
      </w:pPr>
      <w:r w:rsidRPr="00F9392C">
        <w:rPr>
          <w:b/>
          <w:u w:val="single"/>
        </w:rPr>
        <w:t>2.</w:t>
      </w:r>
      <w:r w:rsidRPr="0099359B">
        <w:rPr>
          <w:b/>
        </w:rPr>
        <w:tab/>
      </w:r>
      <w:r w:rsidRPr="004B0B92">
        <w:rPr>
          <w:i/>
          <w:u w:val="single"/>
        </w:rPr>
        <w:t>[Reprezentantul legal]</w:t>
      </w:r>
      <w:r w:rsidRPr="004B0B92">
        <w:rPr>
          <w:u w:val="single"/>
        </w:rPr>
        <w:t xml:space="preserve"> </w:t>
      </w:r>
      <w:r w:rsidRPr="00365695">
        <w:t xml:space="preserve"> nu se află în următoarele situații începând cu data depunerii cererii de finanțare, pe perioada de evaluare, selecție și contractare:</w:t>
      </w:r>
    </w:p>
    <w:p w14:paraId="5F7A9C3C" w14:textId="77777777" w:rsidR="00485712" w:rsidRDefault="00485712" w:rsidP="0060174A">
      <w:pPr>
        <w:jc w:val="both"/>
      </w:pPr>
    </w:p>
    <w:p w14:paraId="154C5482" w14:textId="2093C1B2" w:rsidR="0060174A" w:rsidRPr="00365695" w:rsidRDefault="0060174A" w:rsidP="0060174A">
      <w:pPr>
        <w:jc w:val="both"/>
      </w:pPr>
      <w:r w:rsidRPr="00365695">
        <w:t>- nu este subiectul unui conflict de interese, definit în conformitate cu prevederile naționale</w:t>
      </w:r>
      <w:r>
        <w:t>/ comunitare în vigoare;</w:t>
      </w:r>
    </w:p>
    <w:p w14:paraId="6766F86A" w14:textId="77777777" w:rsidR="00485712" w:rsidRDefault="00485712" w:rsidP="0060174A">
      <w:pPr>
        <w:jc w:val="both"/>
      </w:pPr>
    </w:p>
    <w:p w14:paraId="2C52C91B" w14:textId="086009DC" w:rsidR="0060174A" w:rsidRDefault="0060174A" w:rsidP="0060174A">
      <w:pPr>
        <w:jc w:val="both"/>
      </w:pPr>
      <w:r w:rsidRPr="00365695">
        <w:t>- nu a fost găsit vinovat, printr-o hotărâre judecătorească definitivă, pentru comiterea unei fraude/</w:t>
      </w:r>
      <w:r>
        <w:t xml:space="preserve"> fapte de corupție/</w:t>
      </w:r>
      <w:r w:rsidRPr="00365695">
        <w:t xml:space="preserve"> infracțiuni referitoare</w:t>
      </w:r>
      <w:r>
        <w:t xml:space="preserve"> la</w:t>
      </w:r>
      <w:r w:rsidRPr="00365695">
        <w:t xml:space="preserve"> obținerea și utilizarea fondurilor europene și/sau a fondurilor publice naționale aferente acestora, în conformitate cu prevederile Codului Penal, cu modificările și completările ulterioare.</w:t>
      </w:r>
    </w:p>
    <w:p w14:paraId="0F627D2B" w14:textId="77777777" w:rsidR="00485712" w:rsidRDefault="00485712" w:rsidP="0060174A">
      <w:pPr>
        <w:jc w:val="both"/>
      </w:pPr>
    </w:p>
    <w:p w14:paraId="7EF9EE64" w14:textId="7AFB225E" w:rsidR="0041612D" w:rsidRDefault="0041612D" w:rsidP="0060174A">
      <w:pPr>
        <w:jc w:val="both"/>
      </w:pPr>
      <w:r>
        <w:t xml:space="preserve">- </w:t>
      </w:r>
      <w:r w:rsidRPr="00955A68">
        <w:t>nu a suferit condamnări definitive din cauza unei conduite profesionale îndreptate împotriva legii, decizie formulată de o autoritate de judecată ce are forţă de res judicata (ex. împotriva căreia nu se poate face recurs) în ultimele 36 de luni;</w:t>
      </w:r>
    </w:p>
    <w:p w14:paraId="17889757" w14:textId="77777777" w:rsidR="00485712" w:rsidRDefault="00485712" w:rsidP="002C001D">
      <w:pPr>
        <w:jc w:val="both"/>
      </w:pPr>
    </w:p>
    <w:p w14:paraId="14757A59" w14:textId="2E734771" w:rsidR="002C001D" w:rsidRPr="00365695" w:rsidRDefault="002F47EE" w:rsidP="002C001D">
      <w:pPr>
        <w:jc w:val="both"/>
      </w:pPr>
      <w:r>
        <w:t xml:space="preserve">- </w:t>
      </w:r>
      <w:r w:rsidRPr="00B51545">
        <w:t xml:space="preserve">nu a fost găsit vinovat de încălcarea gravă a  </w:t>
      </w:r>
      <w:r>
        <w:t xml:space="preserve">vreunui </w:t>
      </w:r>
      <w:r w:rsidRPr="00B51545">
        <w:t>contract</w:t>
      </w:r>
      <w:r>
        <w:t xml:space="preserve"> anterior,</w:t>
      </w:r>
      <w:r w:rsidRPr="00B51545">
        <w:t xml:space="preserve"> din cauza nerespectarii obligaţiilor contractuale în urma unei proceduri de achiziţie sau în urma unei proceduri de acordare a unei finantari nerambursabile, din bugetul </w:t>
      </w:r>
      <w:r>
        <w:t>Uniunii</w:t>
      </w:r>
      <w:r w:rsidRPr="003D1DBD">
        <w:t xml:space="preserve"> Europene</w:t>
      </w:r>
      <w:r w:rsidR="00EE536F">
        <w:t>.</w:t>
      </w:r>
    </w:p>
    <w:p w14:paraId="0AABACDF" w14:textId="77777777" w:rsidR="00EE536F" w:rsidRDefault="00EE536F" w:rsidP="0060174A">
      <w:pPr>
        <w:jc w:val="both"/>
      </w:pPr>
    </w:p>
    <w:p w14:paraId="1A086794" w14:textId="10D3B2E7" w:rsidR="0060174A" w:rsidRDefault="008914A5" w:rsidP="0060174A">
      <w:pPr>
        <w:jc w:val="both"/>
      </w:pPr>
      <w:r>
        <w:rPr>
          <w:b/>
          <w:u w:val="single"/>
        </w:rPr>
        <w:t>3</w:t>
      </w:r>
      <w:r w:rsidR="0060174A" w:rsidRPr="00F9392C">
        <w:rPr>
          <w:b/>
          <w:u w:val="single"/>
        </w:rPr>
        <w:t>.</w:t>
      </w:r>
      <w:r w:rsidR="0060174A" w:rsidRPr="0099359B">
        <w:rPr>
          <w:b/>
        </w:rPr>
        <w:tab/>
      </w:r>
      <w:r w:rsidR="0060174A" w:rsidRPr="00365695">
        <w:t>Proiectul propus prin prezenta cerere de finanțare nu a mai beneficiat de finanțare publică în ultimii 5 ani înainte de data depunerii Cererii de finanțare, pentru același tip de activități realizate asupra aceleiași infrastructuri/aceluiași segment de infrastructură și nu beneficiază de fonduri publice din alte surse de finanțare.</w:t>
      </w:r>
    </w:p>
    <w:p w14:paraId="7E787654" w14:textId="77777777" w:rsidR="00166B83" w:rsidRDefault="00166B83" w:rsidP="00166B83">
      <w:pPr>
        <w:autoSpaceDE w:val="0"/>
        <w:autoSpaceDN w:val="0"/>
        <w:adjustRightInd w:val="0"/>
        <w:spacing w:line="276" w:lineRule="auto"/>
        <w:jc w:val="both"/>
      </w:pPr>
    </w:p>
    <w:p w14:paraId="0B4940F5" w14:textId="4F076DF8" w:rsidR="0060174A" w:rsidRDefault="008914A5" w:rsidP="0060174A">
      <w:pPr>
        <w:jc w:val="both"/>
      </w:pPr>
      <w:r>
        <w:rPr>
          <w:b/>
          <w:u w:val="single"/>
        </w:rPr>
        <w:t>4</w:t>
      </w:r>
      <w:r w:rsidR="0060174A" w:rsidRPr="00F9392C">
        <w:rPr>
          <w:b/>
          <w:u w:val="single"/>
        </w:rPr>
        <w:t>.</w:t>
      </w:r>
      <w:r w:rsidR="0060174A" w:rsidRPr="0099359B">
        <w:rPr>
          <w:b/>
        </w:rPr>
        <w:tab/>
      </w:r>
      <w:r w:rsidR="0060174A" w:rsidRPr="00365695">
        <w:t xml:space="preserve">Ca reprezentant legal al instituţiei mă angajez să nu furnizez informaţii incorecte  care pot genera inducerea în eroare a Organismului Intermediar (OI) şi a Autorităţii de Management </w:t>
      </w:r>
      <w:r w:rsidR="0060174A" w:rsidRPr="00365695">
        <w:lastRenderedPageBreak/>
        <w:t>(AM) în cursul participării la cererea de propuneri de proiecte si in implementarea proiectului. De asemenea, declar că afirmaţiile din această declaraţie sunt adevărate şi că informaţiile incluse în aceasta sunt corecte. De asemenea mă angajez să informez AMPOC asupra oricărei situaţii care contravine aspectelor mai sus menţionate ulterior transmiterii cererii de finanţare şi /sau pe perioada de implementării proiectului.</w:t>
      </w:r>
    </w:p>
    <w:p w14:paraId="144DA670" w14:textId="77777777" w:rsidR="0060174A" w:rsidRPr="00365695" w:rsidRDefault="0060174A" w:rsidP="0060174A">
      <w:pPr>
        <w:jc w:val="both"/>
      </w:pPr>
    </w:p>
    <w:p w14:paraId="01F6C958" w14:textId="42F05BF2" w:rsidR="0060174A" w:rsidRDefault="008914A5" w:rsidP="0060174A">
      <w:pPr>
        <w:jc w:val="both"/>
      </w:pPr>
      <w:r>
        <w:rPr>
          <w:b/>
          <w:u w:val="single"/>
        </w:rPr>
        <w:t>5</w:t>
      </w:r>
      <w:r w:rsidR="0060174A" w:rsidRPr="00F9392C">
        <w:rPr>
          <w:b/>
          <w:u w:val="single"/>
        </w:rPr>
        <w:t>.</w:t>
      </w:r>
      <w:r w:rsidR="0060174A" w:rsidRPr="0099359B">
        <w:rPr>
          <w:b/>
        </w:rPr>
        <w:tab/>
      </w:r>
      <w:r w:rsidR="0060174A" w:rsidRPr="00365695">
        <w:t>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 (general și specific) vor fi aduse la cunoștința AMPOC/OI în termen de cel mult 5 zile lucrătoare de la luarea la cunoștință a situației respective. 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Default="0060174A" w:rsidP="0060174A">
      <w:pPr>
        <w:jc w:val="both"/>
      </w:pPr>
    </w:p>
    <w:p w14:paraId="402DD082" w14:textId="2E272EEC" w:rsidR="00166B83" w:rsidRPr="00955A68" w:rsidRDefault="008914A5" w:rsidP="00166B83">
      <w:pPr>
        <w:autoSpaceDE w:val="0"/>
        <w:autoSpaceDN w:val="0"/>
        <w:adjustRightInd w:val="0"/>
        <w:spacing w:line="276" w:lineRule="auto"/>
        <w:jc w:val="both"/>
      </w:pPr>
      <w:r>
        <w:rPr>
          <w:b/>
          <w:u w:val="single"/>
        </w:rPr>
        <w:t>6</w:t>
      </w:r>
      <w:r w:rsidR="00166B83" w:rsidRPr="00F9392C">
        <w:rPr>
          <w:b/>
          <w:u w:val="single"/>
        </w:rPr>
        <w:t>.</w:t>
      </w:r>
      <w:r w:rsidR="00166B83">
        <w:rPr>
          <w:b/>
          <w:u w:val="single"/>
        </w:rPr>
        <w:t xml:space="preserve"> </w:t>
      </w:r>
      <w:r w:rsidR="00166B83" w:rsidRPr="00457226">
        <w:t>Proiectul conţine activităţi specifice şi necesare pentru atingerea rezultatelor previzionate;</w:t>
      </w:r>
    </w:p>
    <w:p w14:paraId="38A4DA20" w14:textId="77777777" w:rsidR="00166B83" w:rsidRDefault="00166B83" w:rsidP="00166B83">
      <w:pPr>
        <w:autoSpaceDE w:val="0"/>
        <w:autoSpaceDN w:val="0"/>
        <w:adjustRightInd w:val="0"/>
        <w:spacing w:line="276" w:lineRule="auto"/>
        <w:jc w:val="both"/>
      </w:pPr>
    </w:p>
    <w:p w14:paraId="2750E1BB" w14:textId="1F563468" w:rsidR="00166B83" w:rsidRPr="00955A68" w:rsidRDefault="008914A5" w:rsidP="00166B83">
      <w:pPr>
        <w:autoSpaceDE w:val="0"/>
        <w:autoSpaceDN w:val="0"/>
        <w:adjustRightInd w:val="0"/>
        <w:spacing w:line="276" w:lineRule="auto"/>
        <w:jc w:val="both"/>
      </w:pPr>
      <w:r>
        <w:rPr>
          <w:b/>
          <w:u w:val="single"/>
        </w:rPr>
        <w:t>7</w:t>
      </w:r>
      <w:r w:rsidR="00166B83" w:rsidRPr="00F9392C">
        <w:rPr>
          <w:b/>
          <w:u w:val="single"/>
        </w:rPr>
        <w:t>.</w:t>
      </w:r>
      <w:r w:rsidR="00166B83">
        <w:t xml:space="preserve"> </w:t>
      </w:r>
      <w:r w:rsidR="00166B83" w:rsidRPr="00955A68">
        <w:t>Proiectul se implementează pe teritoriul României;</w:t>
      </w:r>
    </w:p>
    <w:p w14:paraId="7C8F7E9C" w14:textId="77777777" w:rsidR="00500C90" w:rsidRDefault="00500C90" w:rsidP="00500C90">
      <w:pPr>
        <w:autoSpaceDE w:val="0"/>
        <w:autoSpaceDN w:val="0"/>
        <w:adjustRightInd w:val="0"/>
        <w:spacing w:line="276" w:lineRule="auto"/>
        <w:jc w:val="both"/>
        <w:rPr>
          <w:b/>
          <w:u w:val="single"/>
        </w:rPr>
      </w:pPr>
    </w:p>
    <w:p w14:paraId="03C9C0C4" w14:textId="31D313D3" w:rsidR="00D6532C" w:rsidRPr="00955A68" w:rsidRDefault="008914A5" w:rsidP="00500C90">
      <w:pPr>
        <w:autoSpaceDE w:val="0"/>
        <w:autoSpaceDN w:val="0"/>
        <w:adjustRightInd w:val="0"/>
        <w:spacing w:line="276" w:lineRule="auto"/>
        <w:jc w:val="both"/>
      </w:pPr>
      <w:r>
        <w:rPr>
          <w:b/>
          <w:u w:val="single"/>
        </w:rPr>
        <w:t>8</w:t>
      </w:r>
      <w:r w:rsidR="00D6532C" w:rsidRPr="00F9392C">
        <w:rPr>
          <w:b/>
          <w:u w:val="single"/>
        </w:rPr>
        <w:t>.</w:t>
      </w:r>
      <w:r w:rsidR="00D6532C">
        <w:rPr>
          <w:b/>
          <w:u w:val="single"/>
        </w:rPr>
        <w:t xml:space="preserve"> </w:t>
      </w:r>
      <w:r w:rsidR="00D6532C" w:rsidRPr="00DC28FC">
        <w:t>Proiectul va asigura standardele de securitate şi confidenţialitate a informaţiilor, de prelucrare a datelor cu caracter personal conform Regulamentului (UE) 2016/679 privind protecţia persoanelor fizice în ceea ce priveşte prelucrarea datelor cu caracter personal şi privind libera circulaţie a acestor date şi de abrogare a Directivei 95/46/CE (Regulamentul general privind protecţia datelor)</w:t>
      </w:r>
      <w:r w:rsidR="00D6532C" w:rsidRPr="00955A68">
        <w:t>;</w:t>
      </w:r>
    </w:p>
    <w:p w14:paraId="3FE0592D" w14:textId="77777777" w:rsidR="00500C90" w:rsidRDefault="00500C90" w:rsidP="00500C90">
      <w:pPr>
        <w:autoSpaceDE w:val="0"/>
        <w:autoSpaceDN w:val="0"/>
        <w:adjustRightInd w:val="0"/>
        <w:spacing w:line="276" w:lineRule="auto"/>
        <w:jc w:val="both"/>
        <w:rPr>
          <w:b/>
          <w:u w:val="single"/>
        </w:rPr>
      </w:pPr>
    </w:p>
    <w:p w14:paraId="6DF4D67F" w14:textId="30BC25C8" w:rsidR="00D6532C" w:rsidRDefault="008914A5" w:rsidP="00500C90">
      <w:pPr>
        <w:autoSpaceDE w:val="0"/>
        <w:autoSpaceDN w:val="0"/>
        <w:adjustRightInd w:val="0"/>
        <w:spacing w:line="276" w:lineRule="auto"/>
        <w:jc w:val="both"/>
      </w:pPr>
      <w:r>
        <w:rPr>
          <w:b/>
          <w:u w:val="single"/>
        </w:rPr>
        <w:t>9</w:t>
      </w:r>
      <w:r w:rsidR="00D6532C" w:rsidRPr="00F9392C">
        <w:rPr>
          <w:b/>
          <w:u w:val="single"/>
        </w:rPr>
        <w:t>.</w:t>
      </w:r>
      <w:r w:rsidR="00D6532C">
        <w:rPr>
          <w:b/>
          <w:u w:val="single"/>
        </w:rPr>
        <w:t xml:space="preserve"> </w:t>
      </w:r>
      <w:r w:rsidR="00D6532C" w:rsidRPr="00955A68">
        <w:t>Proiectul respectă principiul neutralităţii tehnologice (nu se favorizează o anumită marcă, soluţie tehnologică, hardware sau software) şi oferă posibilitatea unei extinderi ulterioare;</w:t>
      </w:r>
    </w:p>
    <w:p w14:paraId="762B4E76" w14:textId="77777777" w:rsidR="00D6532C" w:rsidRDefault="00D6532C" w:rsidP="00D6532C">
      <w:pPr>
        <w:jc w:val="both"/>
      </w:pPr>
    </w:p>
    <w:p w14:paraId="7E29BD0D" w14:textId="16E4DEDA" w:rsidR="0060174A" w:rsidRDefault="00D6532C" w:rsidP="00D6532C">
      <w:pPr>
        <w:jc w:val="both"/>
      </w:pPr>
      <w:r>
        <w:rPr>
          <w:b/>
          <w:u w:val="single"/>
        </w:rPr>
        <w:t>1</w:t>
      </w:r>
      <w:r w:rsidR="008914A5">
        <w:rPr>
          <w:b/>
          <w:u w:val="single"/>
        </w:rPr>
        <w:t>0</w:t>
      </w:r>
      <w:r w:rsidRPr="00F9392C">
        <w:rPr>
          <w:b/>
          <w:u w:val="single"/>
        </w:rPr>
        <w:t>.</w:t>
      </w:r>
      <w:r>
        <w:rPr>
          <w:b/>
          <w:u w:val="single"/>
        </w:rPr>
        <w:t xml:space="preserve"> </w:t>
      </w:r>
      <w:r w:rsidRPr="00457226">
        <w:t xml:space="preserve">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w:t>
      </w:r>
      <w:r w:rsidRPr="00A236CB">
        <w:rPr>
          <w:rFonts w:ascii="Tahoma" w:hAnsi="Tahoma" w:cs="Tahoma"/>
        </w:rPr>
        <w:t>ș</w:t>
      </w:r>
      <w:r w:rsidRPr="00457226">
        <w:t>i de investi</w:t>
      </w:r>
      <w:r w:rsidRPr="00A236CB">
        <w:rPr>
          <w:rFonts w:ascii="Tahoma" w:hAnsi="Tahoma" w:cs="Tahoma"/>
        </w:rPr>
        <w:t>ț</w:t>
      </w:r>
      <w:r w:rsidRPr="00457226">
        <w:t>ii</w:t>
      </w:r>
      <w:r>
        <w:t>.</w:t>
      </w:r>
    </w:p>
    <w:p w14:paraId="48C8BE23" w14:textId="58331A6F" w:rsidR="002E6D1C" w:rsidRDefault="002E6D1C" w:rsidP="00D6532C">
      <w:pPr>
        <w:jc w:val="both"/>
      </w:pPr>
    </w:p>
    <w:p w14:paraId="3B89E65F" w14:textId="4B813CE5" w:rsidR="002E6D1C" w:rsidRDefault="002E6D1C" w:rsidP="00D6532C">
      <w:pPr>
        <w:jc w:val="both"/>
      </w:pPr>
      <w:r w:rsidRPr="002E6D1C">
        <w:rPr>
          <w:b/>
        </w:rPr>
        <w:t>1</w:t>
      </w:r>
      <w:r w:rsidR="008914A5">
        <w:rPr>
          <w:b/>
        </w:rPr>
        <w:t>1</w:t>
      </w:r>
      <w:r w:rsidRPr="002E6D1C">
        <w:rPr>
          <w:b/>
        </w:rPr>
        <w:t>.</w:t>
      </w:r>
      <w:r>
        <w:t xml:space="preserve"> </w:t>
      </w:r>
      <w:bookmarkStart w:id="0" w:name="_Hlk523752158"/>
      <w:r>
        <w:t xml:space="preserve">Investiția pentru care se solicită finanțare nu are legătură cu altă investiție, demarată în ultimii trei ani, care beneficiază de ajutor în aceeași regiune de nivel 3 din Nomenclatorul comun al unităților teritoriale de statistică. </w:t>
      </w:r>
      <w:bookmarkEnd w:id="0"/>
    </w:p>
    <w:p w14:paraId="2246A345" w14:textId="77777777" w:rsidR="0060174A" w:rsidRDefault="0060174A" w:rsidP="0060174A">
      <w:pPr>
        <w:jc w:val="both"/>
      </w:pPr>
    </w:p>
    <w:p w14:paraId="0AF2582D" w14:textId="77777777" w:rsidR="0060174A" w:rsidRDefault="0060174A" w:rsidP="0060174A">
      <w:pPr>
        <w:jc w:val="both"/>
      </w:pPr>
    </w:p>
    <w:p w14:paraId="0E2D5C1D" w14:textId="77777777" w:rsidR="00BE2B6D" w:rsidRPr="00C1379F" w:rsidRDefault="00BE2B6D" w:rsidP="00BE2B6D">
      <w:pPr>
        <w:autoSpaceDE w:val="0"/>
        <w:autoSpaceDN w:val="0"/>
        <w:adjustRightInd w:val="0"/>
        <w:jc w:val="both"/>
      </w:pPr>
      <w:r w:rsidRPr="00C1379F">
        <w:t xml:space="preserve"> </w:t>
      </w:r>
    </w:p>
    <w:tbl>
      <w:tblPr>
        <w:tblW w:w="0" w:type="auto"/>
        <w:tblLook w:val="04A0" w:firstRow="1" w:lastRow="0" w:firstColumn="1" w:lastColumn="0" w:noHBand="0" w:noVBand="1"/>
      </w:tblPr>
      <w:tblGrid>
        <w:gridCol w:w="4659"/>
        <w:gridCol w:w="4370"/>
      </w:tblGrid>
      <w:tr w:rsidR="00BE2B6D" w:rsidRPr="00C1379F" w14:paraId="20DF0A87" w14:textId="77777777" w:rsidTr="0060174A">
        <w:trPr>
          <w:trHeight w:val="2095"/>
        </w:trPr>
        <w:tc>
          <w:tcPr>
            <w:tcW w:w="4786" w:type="dxa"/>
            <w:shd w:val="clear" w:color="auto" w:fill="auto"/>
          </w:tcPr>
          <w:p w14:paraId="7D338CFD" w14:textId="77777777" w:rsidR="00BE2B6D" w:rsidRPr="00C1379F" w:rsidRDefault="00BE2B6D" w:rsidP="00444A16">
            <w:pPr>
              <w:autoSpaceDE w:val="0"/>
              <w:autoSpaceDN w:val="0"/>
              <w:adjustRightInd w:val="0"/>
              <w:spacing w:after="200" w:line="276" w:lineRule="auto"/>
              <w:jc w:val="both"/>
              <w:rPr>
                <w:rFonts w:eastAsia="Calibri"/>
                <w:i/>
                <w:iCs/>
              </w:rPr>
            </w:pPr>
          </w:p>
          <w:p w14:paraId="3DB4B88D" w14:textId="77777777" w:rsidR="00BE2B6D" w:rsidRPr="00C1379F" w:rsidRDefault="00BE2B6D" w:rsidP="00444A16">
            <w:pPr>
              <w:autoSpaceDE w:val="0"/>
              <w:autoSpaceDN w:val="0"/>
              <w:adjustRightInd w:val="0"/>
              <w:spacing w:after="200" w:line="276" w:lineRule="auto"/>
              <w:jc w:val="both"/>
              <w:rPr>
                <w:rFonts w:eastAsia="Calibri"/>
              </w:rPr>
            </w:pPr>
          </w:p>
        </w:tc>
        <w:tc>
          <w:tcPr>
            <w:tcW w:w="4457" w:type="dxa"/>
            <w:shd w:val="clear" w:color="auto" w:fill="auto"/>
          </w:tcPr>
          <w:p w14:paraId="5918CFC3" w14:textId="77777777" w:rsidR="00BE2B6D" w:rsidRPr="00C1379F" w:rsidRDefault="00BE2B6D" w:rsidP="00444A16">
            <w:pPr>
              <w:spacing w:after="200" w:line="276" w:lineRule="auto"/>
              <w:jc w:val="both"/>
              <w:rPr>
                <w:rFonts w:eastAsia="Calibri"/>
                <w:iCs/>
              </w:rPr>
            </w:pPr>
            <w:r w:rsidRPr="00C1379F">
              <w:rPr>
                <w:rFonts w:eastAsia="Calibri"/>
                <w:iCs/>
                <w:sz w:val="22"/>
                <w:szCs w:val="22"/>
              </w:rPr>
              <w:t>Reprezentant legal</w:t>
            </w:r>
          </w:p>
          <w:p w14:paraId="27E7642D" w14:textId="77777777" w:rsidR="00BE2B6D" w:rsidRPr="00C1379F" w:rsidRDefault="00BE2B6D" w:rsidP="00444A16">
            <w:pPr>
              <w:spacing w:after="200" w:line="276" w:lineRule="auto"/>
              <w:jc w:val="both"/>
              <w:rPr>
                <w:rFonts w:eastAsia="Calibri"/>
                <w:iCs/>
              </w:rPr>
            </w:pPr>
            <w:r w:rsidRPr="00C1379F">
              <w:rPr>
                <w:rFonts w:eastAsia="Calibri"/>
                <w:i/>
                <w:iCs/>
                <w:sz w:val="22"/>
                <w:szCs w:val="22"/>
              </w:rPr>
              <w:t>&lt;denumire oficială solicitant/partener&gt;</w:t>
            </w:r>
          </w:p>
          <w:p w14:paraId="72FAE13F"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w:t>
            </w:r>
            <w:r w:rsidRPr="00C1379F">
              <w:rPr>
                <w:rFonts w:eastAsia="Calibri"/>
                <w:i/>
                <w:sz w:val="22"/>
                <w:szCs w:val="22"/>
              </w:rPr>
              <w:t xml:space="preserve">funcţie </w:t>
            </w:r>
            <w:r w:rsidRPr="00C1379F">
              <w:rPr>
                <w:rFonts w:eastAsia="Calibri"/>
                <w:i/>
                <w:iCs/>
                <w:sz w:val="22"/>
                <w:szCs w:val="22"/>
              </w:rPr>
              <w:t>reprezentant legal &gt;</w:t>
            </w:r>
          </w:p>
          <w:p w14:paraId="1DA011FE" w14:textId="77777777" w:rsidR="00BE2B6D" w:rsidRPr="00C1379F" w:rsidRDefault="00BE2B6D" w:rsidP="00444A16">
            <w:pPr>
              <w:spacing w:after="200" w:line="276" w:lineRule="auto"/>
              <w:jc w:val="both"/>
              <w:rPr>
                <w:rFonts w:eastAsia="Calibri"/>
              </w:rPr>
            </w:pPr>
            <w:r w:rsidRPr="00C1379F">
              <w:rPr>
                <w:rFonts w:eastAsia="Calibri"/>
                <w:i/>
                <w:iCs/>
                <w:sz w:val="22"/>
                <w:szCs w:val="22"/>
              </w:rPr>
              <w:t>&lt;nume, prenume reprezentant legal*&gt;</w:t>
            </w:r>
          </w:p>
        </w:tc>
      </w:tr>
      <w:tr w:rsidR="00BE2B6D" w:rsidRPr="00C1379F" w14:paraId="3077BE92" w14:textId="77777777" w:rsidTr="0060174A">
        <w:trPr>
          <w:trHeight w:val="991"/>
        </w:trPr>
        <w:tc>
          <w:tcPr>
            <w:tcW w:w="4786" w:type="dxa"/>
            <w:shd w:val="clear" w:color="auto" w:fill="auto"/>
          </w:tcPr>
          <w:p w14:paraId="27A39AF0" w14:textId="77777777" w:rsidR="00BE2B6D" w:rsidRPr="00C1379F" w:rsidRDefault="00BE2B6D" w:rsidP="00444A16">
            <w:pPr>
              <w:spacing w:after="200" w:line="276" w:lineRule="auto"/>
              <w:jc w:val="both"/>
              <w:rPr>
                <w:rFonts w:eastAsia="Calibri"/>
              </w:rPr>
            </w:pPr>
          </w:p>
        </w:tc>
        <w:tc>
          <w:tcPr>
            <w:tcW w:w="4457" w:type="dxa"/>
            <w:shd w:val="clear" w:color="auto" w:fill="auto"/>
          </w:tcPr>
          <w:p w14:paraId="4A7B9E03" w14:textId="77777777" w:rsidR="00BE2B6D" w:rsidRPr="00C1379F" w:rsidRDefault="00BE2B6D" w:rsidP="00444A16">
            <w:pPr>
              <w:spacing w:after="200" w:line="276" w:lineRule="auto"/>
              <w:jc w:val="both"/>
              <w:rPr>
                <w:rFonts w:eastAsia="Calibri"/>
                <w:i/>
                <w:iCs/>
              </w:rPr>
            </w:pPr>
          </w:p>
          <w:p w14:paraId="0369B51B" w14:textId="77777777" w:rsidR="00BE2B6D" w:rsidRPr="00C1379F" w:rsidRDefault="00BE2B6D" w:rsidP="00444A16">
            <w:pPr>
              <w:spacing w:after="200" w:line="276" w:lineRule="auto"/>
              <w:jc w:val="both"/>
              <w:rPr>
                <w:rFonts w:eastAsia="Calibri"/>
                <w:i/>
                <w:iCs/>
              </w:rPr>
            </w:pPr>
            <w:r w:rsidRPr="00C1379F">
              <w:rPr>
                <w:rFonts w:eastAsia="Calibri"/>
                <w:i/>
                <w:iCs/>
                <w:sz w:val="22"/>
                <w:szCs w:val="22"/>
              </w:rPr>
              <w:t>&lt;semnătură reprezentant legal&gt;</w:t>
            </w:r>
          </w:p>
          <w:p w14:paraId="09558263" w14:textId="77777777" w:rsidR="00BE2B6D" w:rsidRPr="00C1379F" w:rsidRDefault="00BE2B6D" w:rsidP="00444A16">
            <w:pPr>
              <w:spacing w:after="200" w:line="276" w:lineRule="auto"/>
              <w:jc w:val="both"/>
              <w:rPr>
                <w:rFonts w:eastAsia="Calibri"/>
              </w:rPr>
            </w:pPr>
          </w:p>
        </w:tc>
      </w:tr>
      <w:tr w:rsidR="00BE2B6D" w:rsidRPr="00C1379F" w14:paraId="7186A5F7" w14:textId="77777777" w:rsidTr="0060174A">
        <w:tc>
          <w:tcPr>
            <w:tcW w:w="4786" w:type="dxa"/>
            <w:shd w:val="clear" w:color="auto" w:fill="auto"/>
          </w:tcPr>
          <w:p w14:paraId="7CD6C020" w14:textId="77777777" w:rsidR="00BE2B6D" w:rsidRPr="00C1379F" w:rsidRDefault="00BE2B6D" w:rsidP="00444A16">
            <w:pPr>
              <w:spacing w:after="200" w:line="276" w:lineRule="auto"/>
              <w:jc w:val="both"/>
              <w:rPr>
                <w:rFonts w:eastAsia="Calibri"/>
              </w:rPr>
            </w:pPr>
            <w:r w:rsidRPr="00C1379F">
              <w:rPr>
                <w:rFonts w:eastAsia="Calibri"/>
                <w:sz w:val="22"/>
                <w:szCs w:val="22"/>
              </w:rPr>
              <w:t xml:space="preserve">Data : </w:t>
            </w:r>
            <w:r w:rsidRPr="00C1379F">
              <w:rPr>
                <w:rFonts w:eastAsia="Calibri"/>
                <w:i/>
                <w:iCs/>
                <w:szCs w:val="22"/>
              </w:rPr>
              <w:t>&lt;zz/ll/aa&gt;</w:t>
            </w:r>
          </w:p>
        </w:tc>
        <w:tc>
          <w:tcPr>
            <w:tcW w:w="4457" w:type="dxa"/>
            <w:shd w:val="clear" w:color="auto" w:fill="auto"/>
          </w:tcPr>
          <w:p w14:paraId="55958AB4" w14:textId="77777777" w:rsidR="00BE2B6D" w:rsidRPr="00C1379F" w:rsidRDefault="00BE2B6D" w:rsidP="00444A16">
            <w:pPr>
              <w:autoSpaceDE w:val="0"/>
              <w:autoSpaceDN w:val="0"/>
              <w:adjustRightInd w:val="0"/>
              <w:spacing w:after="200" w:line="276" w:lineRule="auto"/>
              <w:jc w:val="both"/>
              <w:rPr>
                <w:rFonts w:eastAsia="Calibri"/>
                <w:i/>
                <w:iCs/>
              </w:rPr>
            </w:pPr>
          </w:p>
          <w:p w14:paraId="64F6F7A0" w14:textId="77777777" w:rsidR="00BE2B6D" w:rsidRPr="00C1379F" w:rsidRDefault="00BE2B6D" w:rsidP="00444A16">
            <w:pPr>
              <w:autoSpaceDE w:val="0"/>
              <w:autoSpaceDN w:val="0"/>
              <w:adjustRightInd w:val="0"/>
              <w:spacing w:after="200" w:line="276" w:lineRule="auto"/>
              <w:jc w:val="both"/>
              <w:rPr>
                <w:rFonts w:eastAsia="Calibri"/>
              </w:rPr>
            </w:pPr>
          </w:p>
        </w:tc>
      </w:tr>
    </w:tbl>
    <w:p w14:paraId="5599E3B3" w14:textId="77777777" w:rsidR="00BE2B6D" w:rsidRPr="00C1379F" w:rsidRDefault="00BE2B6D" w:rsidP="00BE2B6D">
      <w:pPr>
        <w:spacing w:line="276" w:lineRule="auto"/>
      </w:pPr>
    </w:p>
    <w:p w14:paraId="0BC12452" w14:textId="77777777" w:rsidR="00BE2B6D" w:rsidRPr="00C1379F" w:rsidRDefault="00BE2B6D" w:rsidP="00BE2B6D">
      <w:pPr>
        <w:autoSpaceDE w:val="0"/>
        <w:autoSpaceDN w:val="0"/>
        <w:adjustRightInd w:val="0"/>
        <w:spacing w:line="276" w:lineRule="auto"/>
        <w:jc w:val="both"/>
        <w:rPr>
          <w:i/>
          <w:iCs/>
          <w:sz w:val="21"/>
          <w:szCs w:val="21"/>
        </w:rPr>
      </w:pPr>
      <w:r w:rsidRPr="00C1379F">
        <w:rPr>
          <w:sz w:val="18"/>
          <w:szCs w:val="18"/>
        </w:rPr>
        <w:t>*) Se va completa cu majuscule şi fără abrevieri</w:t>
      </w:r>
    </w:p>
    <w:p w14:paraId="0B9B0C8C" w14:textId="77777777" w:rsidR="00BE2B6D" w:rsidRPr="00C1379F" w:rsidRDefault="00BE2B6D" w:rsidP="00BE2B6D">
      <w:pPr>
        <w:pStyle w:val="FootnoteText"/>
        <w:rPr>
          <w:sz w:val="24"/>
          <w:szCs w:val="24"/>
        </w:rPr>
      </w:pPr>
    </w:p>
    <w:p w14:paraId="563D1785" w14:textId="77777777" w:rsidR="0019101E" w:rsidRPr="00BE2B6D" w:rsidRDefault="0019101E" w:rsidP="00BE2B6D"/>
    <w:sectPr w:rsidR="0019101E" w:rsidRPr="00BE2B6D"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1D8318" w14:textId="77777777" w:rsidR="00642D9F" w:rsidRDefault="00642D9F" w:rsidP="0056790C">
      <w:r>
        <w:separator/>
      </w:r>
    </w:p>
  </w:endnote>
  <w:endnote w:type="continuationSeparator" w:id="0">
    <w:p w14:paraId="73DDD4B7" w14:textId="77777777" w:rsidR="00642D9F" w:rsidRDefault="00642D9F"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14117">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EF10F1" w14:textId="77777777" w:rsidR="00642D9F" w:rsidRDefault="00642D9F" w:rsidP="0056790C">
      <w:r>
        <w:separator/>
      </w:r>
    </w:p>
  </w:footnote>
  <w:footnote w:type="continuationSeparator" w:id="0">
    <w:p w14:paraId="70FBC303" w14:textId="77777777" w:rsidR="00642D9F" w:rsidRDefault="00642D9F" w:rsidP="0056790C">
      <w:r>
        <w:continuationSeparator/>
      </w:r>
    </w:p>
  </w:footnote>
  <w:footnote w:id="1">
    <w:p w14:paraId="684D54BB" w14:textId="77777777" w:rsidR="00BE2B6D" w:rsidRDefault="00BE2B6D" w:rsidP="00BE2B6D">
      <w:pPr>
        <w:pStyle w:val="FootnoteText"/>
      </w:pPr>
      <w:r w:rsidRPr="00582783">
        <w:rPr>
          <w:rStyle w:val="FootnoteReference"/>
          <w:sz w:val="16"/>
          <w:szCs w:val="16"/>
        </w:rPr>
        <w:footnoteRef/>
      </w:r>
      <w:r w:rsidRPr="00582783">
        <w:rPr>
          <w:sz w:val="16"/>
          <w:szCs w:val="16"/>
        </w:rPr>
        <w:t xml:space="preserve"> Se va completa de către reprezentantul legal al solicitantului</w:t>
      </w:r>
      <w:r>
        <w:rPr>
          <w:sz w:val="16"/>
          <w:szCs w:val="16"/>
        </w:rPr>
        <w:t>/partenerului</w:t>
      </w:r>
      <w:r w:rsidRPr="00582783">
        <w:rPr>
          <w:sz w:val="16"/>
          <w:szCs w:val="16"/>
        </w:rPr>
        <w:t xml:space="preserve"> sau de împuternicit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3F464" w14:textId="5F37EC17" w:rsidR="00843D38" w:rsidRDefault="00843D38" w:rsidP="00843D38">
    <w:r>
      <w:drawing>
        <wp:anchor distT="0" distB="0" distL="114300" distR="114300" simplePos="0" relativeHeight="251661312" behindDoc="0" locked="0" layoutInCell="1" allowOverlap="1" wp14:anchorId="4AEE547F" wp14:editId="506F7713">
          <wp:simplePos x="0" y="0"/>
          <wp:positionH relativeFrom="column">
            <wp:posOffset>453390</wp:posOffset>
          </wp:positionH>
          <wp:positionV relativeFrom="paragraph">
            <wp:posOffset>-2540</wp:posOffset>
          </wp:positionV>
          <wp:extent cx="922655" cy="61214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2655" cy="612140"/>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0288" behindDoc="0" locked="0" layoutInCell="1" allowOverlap="1" wp14:anchorId="342C5E2F" wp14:editId="69D217E5">
          <wp:simplePos x="0" y="0"/>
          <wp:positionH relativeFrom="column">
            <wp:posOffset>5043805</wp:posOffset>
          </wp:positionH>
          <wp:positionV relativeFrom="paragraph">
            <wp:posOffset>-2540</wp:posOffset>
          </wp:positionV>
          <wp:extent cx="691515" cy="570865"/>
          <wp:effectExtent l="0" t="0" r="0" b="635"/>
          <wp:wrapNone/>
          <wp:docPr id="3" name="Picture 3" descr="LogoMFE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MFE 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1515" cy="570865"/>
                  </a:xfrm>
                  <a:prstGeom prst="rect">
                    <a:avLst/>
                  </a:prstGeom>
                  <a:noFill/>
                  <a:ln>
                    <a:noFill/>
                  </a:ln>
                </pic:spPr>
              </pic:pic>
            </a:graphicData>
          </a:graphic>
          <wp14:sizeRelH relativeFrom="page">
            <wp14:pctWidth>0</wp14:pctWidth>
          </wp14:sizeRelH>
          <wp14:sizeRelV relativeFrom="page">
            <wp14:pctHeight>0</wp14:pctHeight>
          </wp14:sizeRelV>
        </wp:anchor>
      </w:drawing>
    </w:r>
    <w:r>
      <w:drawing>
        <wp:anchor distT="0" distB="0" distL="114300" distR="114300" simplePos="0" relativeHeight="251662336" behindDoc="1" locked="0" layoutInCell="1" allowOverlap="1" wp14:anchorId="252606F2" wp14:editId="6A887918">
          <wp:simplePos x="0" y="0"/>
          <wp:positionH relativeFrom="column">
            <wp:posOffset>2679700</wp:posOffset>
          </wp:positionH>
          <wp:positionV relativeFrom="paragraph">
            <wp:posOffset>-59690</wp:posOffset>
          </wp:positionV>
          <wp:extent cx="633730" cy="626745"/>
          <wp:effectExtent l="0" t="0" r="0" b="1905"/>
          <wp:wrapNone/>
          <wp:docPr id="1" name="Picture 1" descr="C:\Users\Corina Gheorghiu\Desktop\MIV_29_ianuarie2018_SGu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orina Gheorghiu\Desktop\MIV_29_ianuarie2018_SGuv.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3730" cy="626745"/>
                  </a:xfrm>
                  <a:prstGeom prst="rect">
                    <a:avLst/>
                  </a:prstGeom>
                  <a:noFill/>
                  <a:ln>
                    <a:noFill/>
                  </a:ln>
                </pic:spPr>
              </pic:pic>
            </a:graphicData>
          </a:graphic>
          <wp14:sizeRelH relativeFrom="page">
            <wp14:pctWidth>0</wp14:pctWidth>
          </wp14:sizeRelH>
          <wp14:sizeRelV relativeFrom="page">
            <wp14:pctHeight>0</wp14:pctHeight>
          </wp14:sizeRelV>
        </wp:anchor>
      </w:drawing>
    </w:r>
    <w:r>
      <mc:AlternateContent>
        <mc:Choice Requires="wps">
          <w:drawing>
            <wp:anchor distT="4294967294" distB="4294967294" distL="114300" distR="114300" simplePos="0" relativeHeight="251659264" behindDoc="0" locked="1" layoutInCell="1" allowOverlap="1" wp14:anchorId="3EE52B89" wp14:editId="6F660137">
              <wp:simplePos x="0" y="0"/>
              <wp:positionH relativeFrom="column">
                <wp:posOffset>-16510</wp:posOffset>
              </wp:positionH>
              <wp:positionV relativeFrom="paragraph">
                <wp:posOffset>609599</wp:posOffset>
              </wp:positionV>
              <wp:extent cx="6075045"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5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358476" id="Straight Connector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3pt,48pt" to="477.0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8gEHQIAADY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">
              <w10:anchorlock/>
            </v:line>
          </w:pict>
        </mc:Fallback>
      </mc:AlternateContent>
    </w:r>
  </w:p>
  <w:p w14:paraId="1083A76D" w14:textId="77777777" w:rsidR="00843D38" w:rsidRDefault="00843D38" w:rsidP="00843D38"/>
  <w:p w14:paraId="25BAC742" w14:textId="77777777" w:rsidR="00843D38" w:rsidRDefault="00843D38" w:rsidP="00843D38">
    <w:pPr>
      <w:ind w:left="1418"/>
      <w:rPr>
        <w:sz w:val="18"/>
        <w:szCs w:val="18"/>
      </w:rPr>
    </w:pPr>
  </w:p>
  <w:p w14:paraId="097AED78" w14:textId="77777777" w:rsidR="00843D38" w:rsidRDefault="00843D38" w:rsidP="00843D38">
    <w:pPr>
      <w:jc w:val="center"/>
      <w:rPr>
        <w:iCs/>
        <w:sz w:val="18"/>
        <w:szCs w:val="18"/>
      </w:rPr>
    </w:pPr>
  </w:p>
  <w:p w14:paraId="4BF4DACD" w14:textId="77777777" w:rsidR="00843D38" w:rsidRDefault="00843D38" w:rsidP="00843D38">
    <w:pPr>
      <w:jc w:val="center"/>
      <w:rPr>
        <w:iCs/>
        <w:sz w:val="18"/>
        <w:szCs w:val="18"/>
      </w:rPr>
    </w:pPr>
    <w:r w:rsidRPr="00984476">
      <w:rPr>
        <w:iCs/>
        <w:sz w:val="18"/>
        <w:szCs w:val="18"/>
      </w:rPr>
      <w:t>Programul Operaţional Competitiv</w:t>
    </w:r>
    <w:r>
      <w:rPr>
        <w:iCs/>
        <w:sz w:val="18"/>
        <w:szCs w:val="18"/>
      </w:rPr>
      <w:t>itate 2014–</w:t>
    </w:r>
    <w:r w:rsidRPr="00984476">
      <w:rPr>
        <w:iCs/>
        <w:sz w:val="18"/>
        <w:szCs w:val="18"/>
      </w:rPr>
      <w:t>20</w:t>
    </w:r>
    <w:r>
      <w:rPr>
        <w:iCs/>
        <w:sz w:val="18"/>
        <w:szCs w:val="18"/>
      </w:rPr>
      <w:t xml:space="preserve">20 </w:t>
    </w:r>
  </w:p>
  <w:p w14:paraId="0B7ACBE2" w14:textId="77777777" w:rsidR="00843D38" w:rsidRPr="00984476" w:rsidRDefault="00843D38" w:rsidP="00843D38">
    <w:pPr>
      <w:jc w:val="center"/>
      <w:rPr>
        <w:iCs/>
        <w:sz w:val="18"/>
        <w:szCs w:val="18"/>
      </w:rPr>
    </w:pPr>
    <w:r>
      <w:rPr>
        <w:iCs/>
        <w:sz w:val="18"/>
        <w:szCs w:val="18"/>
      </w:rPr>
      <w:t>– co-finanţat din Fondul European de Dezvoltare Regională –</w:t>
    </w:r>
  </w:p>
  <w:p w14:paraId="476A5353" w14:textId="7F692689" w:rsidR="00485712" w:rsidRPr="00A235CE" w:rsidRDefault="00843D38">
    <w:pPr>
      <w:jc w:val="center"/>
      <w:rPr>
        <w:iCs/>
        <w:sz w:val="18"/>
        <w:szCs w:val="18"/>
      </w:rPr>
    </w:pPr>
    <w:r w:rsidRPr="007B1696">
      <w:rPr>
        <w:iCs/>
        <w:sz w:val="18"/>
        <w:szCs w:val="18"/>
      </w:rPr>
      <w:t xml:space="preserve">Axa Prioritară 2 – „ Tehnologia informaţiei şi comunicaţiilor (TIC) pentru o </w:t>
    </w:r>
    <w:r>
      <w:rPr>
        <w:iCs/>
        <w:sz w:val="18"/>
        <w:szCs w:val="18"/>
      </w:rPr>
      <w:t xml:space="preserve">economie digitală competitivă”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
  </w:num>
  <w:num w:numId="2">
    <w:abstractNumId w:val="9"/>
  </w:num>
  <w:num w:numId="3">
    <w:abstractNumId w:val="6"/>
  </w:num>
  <w:num w:numId="4">
    <w:abstractNumId w:val="5"/>
  </w:num>
  <w:num w:numId="5">
    <w:abstractNumId w:val="7"/>
  </w:num>
  <w:num w:numId="6">
    <w:abstractNumId w:val="8"/>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gutterAtTop/>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B21DC"/>
    <w:rsid w:val="000C61F2"/>
    <w:rsid w:val="000C6C62"/>
    <w:rsid w:val="000D0E82"/>
    <w:rsid w:val="000D597C"/>
    <w:rsid w:val="000E6CD7"/>
    <w:rsid w:val="000F17C3"/>
    <w:rsid w:val="00100FC4"/>
    <w:rsid w:val="001024BB"/>
    <w:rsid w:val="00106FC9"/>
    <w:rsid w:val="00111FBB"/>
    <w:rsid w:val="00112F83"/>
    <w:rsid w:val="00114E73"/>
    <w:rsid w:val="0012209E"/>
    <w:rsid w:val="00123F2A"/>
    <w:rsid w:val="00135E2F"/>
    <w:rsid w:val="00135EED"/>
    <w:rsid w:val="00154479"/>
    <w:rsid w:val="00166B83"/>
    <w:rsid w:val="00173029"/>
    <w:rsid w:val="00176E26"/>
    <w:rsid w:val="0019101E"/>
    <w:rsid w:val="001B11E6"/>
    <w:rsid w:val="001B3F1E"/>
    <w:rsid w:val="001E50DD"/>
    <w:rsid w:val="001F3C7F"/>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E6D1C"/>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5BA3"/>
    <w:rsid w:val="003563EE"/>
    <w:rsid w:val="00366C62"/>
    <w:rsid w:val="003730BD"/>
    <w:rsid w:val="00387121"/>
    <w:rsid w:val="003967DE"/>
    <w:rsid w:val="003A2C43"/>
    <w:rsid w:val="003B3A5A"/>
    <w:rsid w:val="003D1DBD"/>
    <w:rsid w:val="003D6D51"/>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664"/>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7281"/>
    <w:rsid w:val="00600940"/>
    <w:rsid w:val="0060174A"/>
    <w:rsid w:val="00602DD5"/>
    <w:rsid w:val="00604614"/>
    <w:rsid w:val="00615373"/>
    <w:rsid w:val="0061634B"/>
    <w:rsid w:val="006236E8"/>
    <w:rsid w:val="00624D2A"/>
    <w:rsid w:val="006250F7"/>
    <w:rsid w:val="0063126F"/>
    <w:rsid w:val="00642D9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3D38"/>
    <w:rsid w:val="00845719"/>
    <w:rsid w:val="00850292"/>
    <w:rsid w:val="0087290B"/>
    <w:rsid w:val="008735ED"/>
    <w:rsid w:val="00884794"/>
    <w:rsid w:val="008914A5"/>
    <w:rsid w:val="008C18B0"/>
    <w:rsid w:val="008E041F"/>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252"/>
    <w:rsid w:val="00A158C9"/>
    <w:rsid w:val="00A235CE"/>
    <w:rsid w:val="00A236CB"/>
    <w:rsid w:val="00A303DC"/>
    <w:rsid w:val="00A34968"/>
    <w:rsid w:val="00A42864"/>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4D3C"/>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4117"/>
    <w:rsid w:val="00C27C9D"/>
    <w:rsid w:val="00C31015"/>
    <w:rsid w:val="00C32438"/>
    <w:rsid w:val="00C37BA9"/>
    <w:rsid w:val="00C43DED"/>
    <w:rsid w:val="00C44CFC"/>
    <w:rsid w:val="00C46232"/>
    <w:rsid w:val="00C56E4F"/>
    <w:rsid w:val="00C64CDF"/>
    <w:rsid w:val="00C65F2C"/>
    <w:rsid w:val="00C91E89"/>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532C"/>
    <w:rsid w:val="00D70CBE"/>
    <w:rsid w:val="00D760FA"/>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720EF"/>
    <w:rsid w:val="00E82EE6"/>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3DBE"/>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
    <w:basedOn w:val="Normal"/>
    <w:link w:val="ListParagraphChar"/>
    <w:uiPriority w:val="99"/>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F4CBF-8523-45A4-86E5-AFB107B2E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1334</Words>
  <Characters>7607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Elena Cosma</cp:lastModifiedBy>
  <cp:revision>10</cp:revision>
  <cp:lastPrinted>2018-03-13T09:30:00Z</cp:lastPrinted>
  <dcterms:created xsi:type="dcterms:W3CDTF">2018-08-31T10:02:00Z</dcterms:created>
  <dcterms:modified xsi:type="dcterms:W3CDTF">2020-09-16T08:05:00Z</dcterms:modified>
</cp:coreProperties>
</file>